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C1EAE1" w14:textId="77777777" w:rsidR="00337012" w:rsidRDefault="00C7282C">
      <w:pPr>
        <w:jc w:val="center"/>
      </w:pPr>
      <w:r>
        <w:rPr>
          <w:b/>
          <w:sz w:val="28"/>
          <w:szCs w:val="28"/>
        </w:rPr>
        <w:t>Brentwood Bible Fellowship</w:t>
      </w:r>
    </w:p>
    <w:p w14:paraId="0A5CB18D" w14:textId="77777777" w:rsidR="00337012" w:rsidRDefault="00C7282C">
      <w:pPr>
        <w:jc w:val="center"/>
      </w:pPr>
      <w:r>
        <w:br/>
      </w:r>
      <w:r>
        <w:rPr>
          <w:b/>
          <w:sz w:val="28"/>
          <w:szCs w:val="28"/>
        </w:rPr>
        <w:t>5/28/2015</w:t>
      </w:r>
    </w:p>
    <w:p w14:paraId="211432B6" w14:textId="77777777" w:rsidR="00337012" w:rsidRDefault="00337012"/>
    <w:p w14:paraId="1EEA2458" w14:textId="77777777" w:rsidR="00337012" w:rsidRDefault="00C7282C">
      <w:pPr>
        <w:jc w:val="center"/>
      </w:pPr>
      <w:r>
        <w:rPr>
          <w:b/>
          <w:sz w:val="28"/>
          <w:szCs w:val="28"/>
        </w:rPr>
        <w:t xml:space="preserve">Michael Obamwonyi </w:t>
      </w:r>
    </w:p>
    <w:p w14:paraId="17810E9A" w14:textId="77777777" w:rsidR="00337012" w:rsidRDefault="00337012"/>
    <w:p w14:paraId="4D19DA20" w14:textId="77777777" w:rsidR="00337012" w:rsidRDefault="00337012"/>
    <w:p w14:paraId="73D1CF98" w14:textId="77777777" w:rsidR="00337012" w:rsidRDefault="00C7282C">
      <w:pPr>
        <w:jc w:val="center"/>
      </w:pPr>
      <w:r>
        <w:rPr>
          <w:b/>
          <w:sz w:val="28"/>
          <w:szCs w:val="28"/>
        </w:rPr>
        <w:t xml:space="preserve">Functions of </w:t>
      </w:r>
      <w:r>
        <w:rPr>
          <w:b/>
          <w:sz w:val="28"/>
          <w:szCs w:val="28"/>
        </w:rPr>
        <w:t>the Holy Spirit Does</w:t>
      </w:r>
      <w:r>
        <w:br/>
      </w:r>
    </w:p>
    <w:p w14:paraId="5315EF7B" w14:textId="77777777" w:rsidR="00337012" w:rsidRDefault="00C7282C">
      <w:r>
        <w:rPr>
          <w:b/>
          <w:color w:val="008000"/>
          <w:u w:val="single"/>
        </w:rPr>
        <w:t>Lead Verse:</w:t>
      </w:r>
      <w:r>
        <w:rPr>
          <w:b/>
          <w:color w:val="008000"/>
          <w:u w:val="single"/>
        </w:rPr>
        <w:t xml:space="preserve"> Acts 1 V 8</w:t>
      </w:r>
    </w:p>
    <w:p w14:paraId="0B9125DE" w14:textId="77777777" w:rsidR="00337012" w:rsidRDefault="00337012"/>
    <w:p w14:paraId="5A666381" w14:textId="77777777" w:rsidR="00337012" w:rsidRDefault="00337012"/>
    <w:p w14:paraId="25042C00" w14:textId="77777777" w:rsidR="00337012" w:rsidRDefault="00C7282C">
      <w:r>
        <w:t>1.      The Spirit convicts the world of sin, righteousness, and judgment (John 16:8).</w:t>
      </w:r>
      <w:r>
        <w:br/>
      </w:r>
      <w:r>
        <w:t>2.      The Spirit guides us into all truth (John 16:13).</w:t>
      </w:r>
      <w:r>
        <w:br/>
        <w:t>3.      The Spirit regenerates us (John 3:5-8; Titus 3:5).</w:t>
      </w:r>
      <w:r>
        <w:br/>
        <w:t>4.      The Spirit glorifies and testifies of Christ (John 15:26; 16:14).</w:t>
      </w:r>
      <w:r>
        <w:br/>
        <w:t>5.      The Spirit reveals Christ to us and in us (John 16:14-15)</w:t>
      </w:r>
      <w:r>
        <w:t>.</w:t>
      </w:r>
      <w:r>
        <w:br/>
        <w:t>6.      The Spirit leads us (Rom. 8:14; Gal. 5:18; Matt. 4:1; Luke 4:1).</w:t>
      </w:r>
      <w:r>
        <w:br/>
        <w:t>7.      The Spirit sanctifies us (2 Thess. 2:13; 1 Pet. 1:2; Rom. 5:16).</w:t>
      </w:r>
      <w:r>
        <w:br/>
        <w:t>8.      The Spirit empowers us (Luke 4:14; 24:49; Rom. 15:19; Acts 1:8).</w:t>
      </w:r>
      <w:r>
        <w:br/>
        <w:t>9.      The Spirit fills us (Eph. 5</w:t>
      </w:r>
      <w:r>
        <w:t>:18; Acts 2:4; 4:8, 31; 9:17).</w:t>
      </w:r>
      <w:r>
        <w:br/>
        <w:t>10.    The Spirit teaches us to pray (Rom. 8:26-27; Jude 1:20).</w:t>
      </w:r>
      <w:r>
        <w:br/>
        <w:t>11.    The Spirit bears witness in us that we are children of God (Rom. 8:16).</w:t>
      </w:r>
      <w:r>
        <w:br/>
        <w:t>12.    The Spirit produces in us the fruit or evidence of His work and presence (G</w:t>
      </w:r>
      <w:r>
        <w:t>al. 5:22-23).</w:t>
      </w:r>
      <w:r>
        <w:br/>
        <w:t>13.    The Spirit distributes spiritual gifts and manifestations (the outshining) of His presence to and through the body (1 Cor.     12:4, 8-10; Heb. 2:4).</w:t>
      </w:r>
      <w:r>
        <w:br/>
        <w:t>14.    The Spirit anoints us for ministry (Luke 4:18; Acts 10:38).</w:t>
      </w:r>
      <w:r>
        <w:br/>
        <w:t xml:space="preserve">15.    The </w:t>
      </w:r>
      <w:bookmarkStart w:id="0" w:name="_GoBack"/>
      <w:bookmarkEnd w:id="0"/>
      <w:r>
        <w:t>Spirit washes</w:t>
      </w:r>
      <w:r>
        <w:t xml:space="preserve"> and renews us (Titus 3:5).</w:t>
      </w:r>
      <w:r>
        <w:br/>
        <w:t>16.    The Spirit brings unity and oneness to the body (Eph. 4:3; 2:14-18). Here the Holy Spirit plays the same role that He plays in the Godhead. The Spirit is the life that unites Father and Son. The Spirit plays the sa</w:t>
      </w:r>
      <w:r>
        <w:t>me role in the church. When the Holy Spirit is operating in a group of people, He unites them in love. Therefore, a sure evidence of the Holy Spirit working in a group is Love and Unity. Not signs and wonders (those are seasonal and can be counterfeited).</w:t>
      </w:r>
      <w:r>
        <w:br/>
      </w:r>
      <w:r>
        <w:t>17.    The Spirit is our guarantee and deposit of the future resurrection (2 Cor. 1:22; 2 Cor. 5:5).</w:t>
      </w:r>
      <w:r>
        <w:br/>
        <w:t>18.    The Spirit seals us unto the day of redemption (Eph. 1:13; 4:30).</w:t>
      </w:r>
      <w:r>
        <w:br/>
        <w:t>19.    The Spirit sets us free from the law of sin and death (Rom. 8:2).</w:t>
      </w:r>
      <w:r>
        <w:br/>
        <w:t>20.    Th</w:t>
      </w:r>
      <w:r>
        <w:t>e Spirit quickens our mortal bodies (Rom. 8:11).</w:t>
      </w:r>
      <w:r>
        <w:br/>
        <w:t>21.    The Spirit reveals the deep things of God to us (1 Cor. 2:10).</w:t>
      </w:r>
      <w:r>
        <w:br/>
        <w:t>22.    The Spirit reveals what has been given to us from God (1 Cor. 2:12).</w:t>
      </w:r>
      <w:r>
        <w:br/>
        <w:t>23.    The Spirit dwells in us (Rom. 8:9; 1 Cor. 3:16; 2 Tim.</w:t>
      </w:r>
      <w:r>
        <w:t xml:space="preserve"> 1:14; John 14:17).</w:t>
      </w:r>
      <w:r>
        <w:br/>
        <w:t xml:space="preserve">24.    The Spirit speaks to, in, and through us (1 Cor. 12:3; 1 Tim. 4:1; Rev. 2:11; </w:t>
      </w:r>
      <w:proofErr w:type="spellStart"/>
      <w:r>
        <w:t>Heb</w:t>
      </w:r>
      <w:proofErr w:type="spellEnd"/>
      <w:r>
        <w:t xml:space="preserve"> 3:7; Matt. 10:20; Acts 2:4; 8:29; 10:19; 11:12, 28; 13:2; 16:6,7; 21:4,11).</w:t>
      </w:r>
      <w:r>
        <w:br/>
        <w:t>25.    The Spirit is the agent by which we are baptized into the body o</w:t>
      </w:r>
      <w:r>
        <w:t>f Christ (1 Cor. 12:13).</w:t>
      </w:r>
      <w:r>
        <w:br/>
      </w:r>
      <w:r>
        <w:lastRenderedPageBreak/>
        <w:t>26.    The Spirit brings liberty (2 Cor. 3:17).</w:t>
      </w:r>
      <w:r>
        <w:br/>
        <w:t>27.    The Spirit transforms us into the image of Christ (2 Cor. 3:18).</w:t>
      </w:r>
      <w:r>
        <w:br/>
        <w:t>28.    The Spirit cries in our hearts, “Abba, Father” (Gal. 4:6).</w:t>
      </w:r>
      <w:r>
        <w:br/>
        <w:t>29.    The Spirit enables us to wait (Gal. 5:</w:t>
      </w:r>
      <w:r>
        <w:t>5).</w:t>
      </w:r>
      <w:r>
        <w:br/>
        <w:t>30.    The Spirit supplies us with Christ (Phil. 1:19, KJV).</w:t>
      </w:r>
      <w:r>
        <w:br/>
        <w:t>31.    The Spirit grants everlasting life (Gal. 6:8).</w:t>
      </w:r>
      <w:r>
        <w:br/>
        <w:t>32.    The Spirit gives us access to God the Father (Eph. 2:18).</w:t>
      </w:r>
      <w:r>
        <w:br/>
        <w:t>33.    The Spirit makes us (corporately) God’s habitation (Eph. 2:22).</w:t>
      </w:r>
      <w:r>
        <w:br/>
        <w:t>3</w:t>
      </w:r>
      <w:r>
        <w:t>4.    The Spirit reveals the mystery of God to us (Eph. 3:5).</w:t>
      </w:r>
      <w:r>
        <w:br/>
        <w:t>35.    The Spirit strengthens our spirits (Eph. 3:16).</w:t>
      </w:r>
      <w:r>
        <w:br/>
        <w:t>36.    The Spirit enables us to obey the truth (1 Pet. 1:22).</w:t>
      </w:r>
      <w:r>
        <w:br/>
        <w:t>37.    The Spirit enables us to know that Jesus abides in us (1 John 3:24; 4:</w:t>
      </w:r>
      <w:r>
        <w:t>13).</w:t>
      </w:r>
      <w:r>
        <w:br/>
        <w:t>38.    The Spirit confesses that Jesus came in the flesh (1 John 4:2).</w:t>
      </w:r>
      <w:r>
        <w:br/>
        <w:t>39.    The Spirit says “Come, Lord Jesus” along with the bride (Rev. 22:17).</w:t>
      </w:r>
      <w:r>
        <w:br/>
        <w:t>40.    The Spirit dispenses God’s love into our hearts (Rom. 5:5).</w:t>
      </w:r>
      <w:r>
        <w:br/>
        <w:t>41.    The Spirit bears witness to t</w:t>
      </w:r>
      <w:r>
        <w:t>he truth in our conscience (Rom. 9:1).</w:t>
      </w:r>
      <w:r>
        <w:br/>
        <w:t>42.    The Spirit teaches us (1 Cor. 2:13; John 14:26).</w:t>
      </w:r>
      <w:r>
        <w:br/>
        <w:t>43.    The Spirit gives us joy (1 Thess. 1:6).</w:t>
      </w:r>
      <w:r>
        <w:br/>
        <w:t>44.    The Spirit enables some to preach the gospel (1 Pet. 1:12).</w:t>
      </w:r>
      <w:r>
        <w:br/>
        <w:t>45.    The Spirit moves us (2 Pet. 1:21).</w:t>
      </w:r>
      <w:r>
        <w:br/>
        <w:t xml:space="preserve">46.  </w:t>
      </w:r>
      <w:r>
        <w:t xml:space="preserve">  The Spirit knows the things of God (1 Cor. 2:11).</w:t>
      </w:r>
      <w:r>
        <w:br/>
        <w:t>47.    The Spirit casts out demons (Matt. 12:28).</w:t>
      </w:r>
      <w:r>
        <w:br/>
        <w:t>48.    The Spirit brings things to our remembrance (John 14:26).</w:t>
      </w:r>
      <w:r>
        <w:br/>
        <w:t>49.    The Spirit comforts us (Acts 9:31).</w:t>
      </w:r>
      <w:r>
        <w:br/>
        <w:t xml:space="preserve">50.    The Spirit makes some overseers in the </w:t>
      </w:r>
      <w:r>
        <w:t>church and sends some out to the work of church planting [through the body] (Acts 20:28; 13:2).</w:t>
      </w:r>
      <w:r>
        <w:br/>
        <w:t>Summary: The Holy Spirit unites us to Jesus Christ and to His body. The Spirit reveals Christ to us, gives us His life, and makes Christ alive in us. The Spirit</w:t>
      </w:r>
      <w:r>
        <w:t xml:space="preserve"> takes the experiences of Jesus . . . His incarnation, ministry, crucifixion, resurrection, and ascension . . . and brings them into our own experience. Because of the Holy Spirit, the history of Jesus Christ becomes our story and experience. Unfortunately</w:t>
      </w:r>
      <w:r>
        <w:t>, some movements have become known for their excesses in regard to the Holy Spirit’s work.</w:t>
      </w:r>
      <w:r>
        <w:br/>
      </w:r>
    </w:p>
    <w:sectPr w:rsidR="003370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12"/>
    <w:rsid w:val="00337012"/>
    <w:rsid w:val="00C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E925"/>
  <w15:docId w15:val="{00D0B5A0-F36F-4E43-B456-A6F028A0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Brian Taylor</cp:lastModifiedBy>
  <cp:revision>2</cp:revision>
  <dcterms:created xsi:type="dcterms:W3CDTF">2016-08-05T16:14:00Z</dcterms:created>
  <dcterms:modified xsi:type="dcterms:W3CDTF">2016-08-05T16:14:00Z</dcterms:modified>
</cp:coreProperties>
</file>